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17E6" w14:textId="77777777" w:rsidR="0049662B" w:rsidRDefault="0049662B" w:rsidP="0049662B">
      <w:pPr>
        <w:jc w:val="center"/>
        <w:rPr>
          <w:rFonts w:ascii="Trebuchet MS" w:hAnsi="Trebuchet MS"/>
          <w:b/>
          <w:caps/>
        </w:rPr>
      </w:pPr>
      <w:r>
        <w:rPr>
          <w:rFonts w:ascii="Trebuchet MS" w:hAnsi="Trebuchet MS"/>
        </w:rPr>
        <w:t xml:space="preserve"> </w:t>
      </w:r>
      <w:r w:rsidRPr="00A336FF">
        <w:rPr>
          <w:rFonts w:ascii="Trebuchet MS" w:hAnsi="Trebuchet MS"/>
          <w:b/>
          <w:caps/>
        </w:rPr>
        <w:t xml:space="preserve">Allgemeine Informationen bei der Verarbeitung von personenbezogenen Daten </w:t>
      </w:r>
    </w:p>
    <w:p w14:paraId="2BAB8DBF" w14:textId="77777777" w:rsidR="0049662B" w:rsidRPr="00A336FF" w:rsidRDefault="0049662B" w:rsidP="0049662B">
      <w:pPr>
        <w:jc w:val="center"/>
        <w:rPr>
          <w:rFonts w:ascii="Trebuchet MS" w:hAnsi="Trebuchet MS"/>
          <w:b/>
          <w:caps/>
        </w:rPr>
      </w:pPr>
    </w:p>
    <w:p w14:paraId="6F699740" w14:textId="77777777" w:rsidR="0049662B" w:rsidRDefault="0049662B" w:rsidP="0049662B">
      <w:pPr>
        <w:rPr>
          <w:rFonts w:ascii="Trebuchet MS" w:hAnsi="Trebuchet MS"/>
        </w:rPr>
      </w:pPr>
      <w:r w:rsidRPr="00A336FF">
        <w:rPr>
          <w:rFonts w:ascii="Trebuchet MS" w:hAnsi="Trebuchet MS"/>
        </w:rPr>
        <w:t>Datenschutzerklärung im Sinne des Art. 13 der Verordnung (EU) 2016/679 des Europäischen Parlaments und des Rates vom 27. April 2016 zum Schutz natürlicher Personen bei der Verarbeitung personenbezogener Daten, zum freien Datenverkehr und zur Aufhebung der Richtlinie 95/46/EG (Datenschutz-Grundverordnung)</w:t>
      </w:r>
    </w:p>
    <w:p w14:paraId="40DC5B4D" w14:textId="77777777" w:rsidR="0049662B" w:rsidRPr="00A336FF" w:rsidRDefault="0049662B" w:rsidP="0049662B">
      <w:pPr>
        <w:rPr>
          <w:rFonts w:ascii="Trebuchet MS" w:hAnsi="Trebuchet MS"/>
        </w:rPr>
      </w:pPr>
    </w:p>
    <w:p w14:paraId="60A765EC" w14:textId="77777777" w:rsidR="0049662B" w:rsidRDefault="0049662B" w:rsidP="0049662B">
      <w:pPr>
        <w:rPr>
          <w:rFonts w:ascii="Trebuchet MS" w:hAnsi="Trebuchet MS"/>
        </w:rPr>
      </w:pPr>
      <w:r w:rsidRPr="00A336FF">
        <w:rPr>
          <w:rFonts w:ascii="Trebuchet MS" w:hAnsi="Trebuchet MS"/>
        </w:rPr>
        <w:t>Gemäß EU-Datenschutzgrundverordnung (Verordnung 2016/679 des Europäischen Parlaments und des Rates) informieren wir Sie über das Folgende.</w:t>
      </w:r>
    </w:p>
    <w:p w14:paraId="10FDFD7B" w14:textId="77777777" w:rsidR="0049662B" w:rsidRPr="00A336FF" w:rsidRDefault="0049662B" w:rsidP="0049662B">
      <w:pPr>
        <w:rPr>
          <w:rFonts w:ascii="Trebuchet MS" w:hAnsi="Trebuchet MS"/>
        </w:rPr>
      </w:pPr>
    </w:p>
    <w:p w14:paraId="7AF21CFD" w14:textId="77777777" w:rsidR="0049662B" w:rsidRDefault="0049662B" w:rsidP="0049662B">
      <w:pPr>
        <w:rPr>
          <w:rFonts w:ascii="Trebuchet MS" w:hAnsi="Trebuchet MS"/>
          <w:b/>
        </w:rPr>
      </w:pPr>
      <w:r w:rsidRPr="00A336FF">
        <w:rPr>
          <w:rFonts w:ascii="Trebuchet MS" w:hAnsi="Trebuchet MS"/>
          <w:b/>
          <w:caps/>
        </w:rPr>
        <w:t>Name und Kontaktdaten des Verantwortlichen</w:t>
      </w:r>
      <w:r w:rsidRPr="00A336FF">
        <w:rPr>
          <w:rFonts w:ascii="Trebuchet MS" w:hAnsi="Trebuchet MS"/>
          <w:b/>
        </w:rPr>
        <w:t xml:space="preserve"> </w:t>
      </w:r>
    </w:p>
    <w:p w14:paraId="354F16CA" w14:textId="77777777" w:rsidR="0049662B" w:rsidRPr="00A336FF" w:rsidRDefault="0049662B" w:rsidP="0049662B">
      <w:pPr>
        <w:rPr>
          <w:rFonts w:ascii="Trebuchet MS" w:hAnsi="Trebuchet MS"/>
          <w:b/>
          <w:caps/>
        </w:rPr>
      </w:pPr>
    </w:p>
    <w:p w14:paraId="362A070B" w14:textId="77777777" w:rsidR="0049662B" w:rsidRDefault="0049662B" w:rsidP="0049662B">
      <w:pPr>
        <w:rPr>
          <w:rFonts w:ascii="Trebuchet MS" w:hAnsi="Trebuchet MS"/>
        </w:rPr>
      </w:pPr>
      <w:r w:rsidRPr="00A336FF">
        <w:rPr>
          <w:rFonts w:ascii="Trebuchet MS" w:hAnsi="Trebuchet MS"/>
        </w:rPr>
        <w:t xml:space="preserve">Verantwortlicher für die Verarbeitung der Daten ist die Südtiroler Tourismuskasse, mit Sitz in 39100 Bozen, Schlachthofstraße 59, E-Mail: </w:t>
      </w:r>
      <w:bookmarkStart w:id="0" w:name="_Hlk48138930"/>
      <w:r w:rsidRPr="00A336FF">
        <w:rPr>
          <w:rFonts w:ascii="Trebuchet MS" w:hAnsi="Trebuchet MS"/>
        </w:rPr>
        <w:t>STK-CTA@hgv.it</w:t>
      </w:r>
      <w:bookmarkEnd w:id="0"/>
      <w:r w:rsidRPr="00A336FF">
        <w:rPr>
          <w:rFonts w:ascii="Trebuchet MS" w:hAnsi="Trebuchet MS"/>
        </w:rPr>
        <w:t>, Tel. 0471 317 700.</w:t>
      </w:r>
    </w:p>
    <w:p w14:paraId="055D0BAA" w14:textId="77777777" w:rsidR="0049662B" w:rsidRPr="00A336FF" w:rsidRDefault="0049662B" w:rsidP="0049662B">
      <w:pPr>
        <w:rPr>
          <w:rFonts w:ascii="Trebuchet MS" w:hAnsi="Trebuchet MS"/>
        </w:rPr>
      </w:pPr>
    </w:p>
    <w:p w14:paraId="5D9523FD" w14:textId="77777777" w:rsidR="0049662B" w:rsidRDefault="0049662B" w:rsidP="0049662B">
      <w:pPr>
        <w:rPr>
          <w:rFonts w:ascii="Trebuchet MS" w:hAnsi="Trebuchet MS"/>
          <w:b/>
        </w:rPr>
      </w:pPr>
      <w:r w:rsidRPr="00A336FF">
        <w:rPr>
          <w:rFonts w:ascii="Trebuchet MS" w:hAnsi="Trebuchet MS"/>
          <w:b/>
        </w:rPr>
        <w:t xml:space="preserve">PERSONENBEZOGENE DATEN </w:t>
      </w:r>
    </w:p>
    <w:p w14:paraId="3D9299B2" w14:textId="77777777" w:rsidR="0049662B" w:rsidRPr="00A336FF" w:rsidRDefault="0049662B" w:rsidP="0049662B">
      <w:pPr>
        <w:rPr>
          <w:rFonts w:ascii="Trebuchet MS" w:hAnsi="Trebuchet MS"/>
          <w:b/>
        </w:rPr>
      </w:pPr>
    </w:p>
    <w:p w14:paraId="3C1F1403" w14:textId="77777777" w:rsidR="0049662B" w:rsidRPr="00A336FF" w:rsidRDefault="0049662B" w:rsidP="0049662B">
      <w:pPr>
        <w:rPr>
          <w:rFonts w:ascii="Trebuchet MS" w:hAnsi="Trebuchet MS"/>
        </w:rPr>
      </w:pPr>
      <w:r w:rsidRPr="00A336FF">
        <w:rPr>
          <w:rFonts w:ascii="Trebuchet MS" w:hAnsi="Trebuchet MS"/>
        </w:rPr>
        <w:t>Ihre personenbezogenen Daten, welche verarbeitet werden, sind insbesondere</w:t>
      </w:r>
    </w:p>
    <w:p w14:paraId="784D0517" w14:textId="3C6165CA" w:rsidR="0049662B" w:rsidRPr="00A776B4" w:rsidRDefault="0049662B" w:rsidP="00A776B4">
      <w:pPr>
        <w:pStyle w:val="Listenabsatz"/>
        <w:numPr>
          <w:ilvl w:val="0"/>
          <w:numId w:val="1"/>
        </w:numPr>
        <w:rPr>
          <w:rFonts w:ascii="Trebuchet MS" w:hAnsi="Trebuchet MS"/>
          <w:sz w:val="20"/>
          <w:szCs w:val="20"/>
        </w:rPr>
      </w:pPr>
      <w:r w:rsidRPr="00A776B4">
        <w:rPr>
          <w:rFonts w:ascii="Trebuchet MS" w:hAnsi="Trebuchet MS"/>
          <w:sz w:val="20"/>
          <w:szCs w:val="20"/>
        </w:rPr>
        <w:t>Ihre Kontaktdaten,</w:t>
      </w:r>
      <w:r w:rsidR="002302CD" w:rsidRPr="00A776B4">
        <w:rPr>
          <w:rFonts w:ascii="Trebuchet MS" w:hAnsi="Trebuchet MS"/>
          <w:sz w:val="20"/>
          <w:szCs w:val="20"/>
        </w:rPr>
        <w:t xml:space="preserve"> </w:t>
      </w:r>
      <w:r w:rsidR="00A776B4" w:rsidRPr="00A776B4">
        <w:rPr>
          <w:rFonts w:ascii="Trebuchet MS" w:hAnsi="Trebuchet MS"/>
          <w:sz w:val="20"/>
          <w:szCs w:val="20"/>
        </w:rPr>
        <w:t xml:space="preserve">wie </w:t>
      </w:r>
      <w:r w:rsidR="002302CD" w:rsidRPr="00A776B4">
        <w:rPr>
          <w:rFonts w:ascii="Trebuchet MS" w:hAnsi="Trebuchet MS"/>
          <w:sz w:val="20"/>
          <w:szCs w:val="20"/>
        </w:rPr>
        <w:t>Vorname, Nachname, Adresse, PLZ / Ort, Telefonnummer, E-Mail-Adresse</w:t>
      </w:r>
      <w:r w:rsidR="002302CD" w:rsidRPr="00A776B4">
        <w:rPr>
          <w:rFonts w:ascii="Trebuchet MS" w:hAnsi="Trebuchet MS"/>
        </w:rPr>
        <w:t xml:space="preserve"> </w:t>
      </w:r>
    </w:p>
    <w:p w14:paraId="3DC938D8" w14:textId="38B30F71" w:rsidR="0049662B" w:rsidRPr="00A336FF" w:rsidRDefault="0049662B" w:rsidP="0049662B">
      <w:pPr>
        <w:pStyle w:val="Listenabsatz"/>
        <w:numPr>
          <w:ilvl w:val="0"/>
          <w:numId w:val="1"/>
        </w:numPr>
        <w:rPr>
          <w:rFonts w:ascii="Trebuchet MS" w:hAnsi="Trebuchet MS"/>
          <w:sz w:val="20"/>
          <w:szCs w:val="20"/>
        </w:rPr>
      </w:pPr>
      <w:r>
        <w:rPr>
          <w:rFonts w:ascii="Trebuchet MS" w:hAnsi="Trebuchet MS"/>
          <w:sz w:val="20"/>
          <w:szCs w:val="20"/>
        </w:rPr>
        <w:t>j</w:t>
      </w:r>
      <w:r w:rsidRPr="00A336FF">
        <w:rPr>
          <w:rFonts w:ascii="Trebuchet MS" w:hAnsi="Trebuchet MS"/>
          <w:sz w:val="20"/>
          <w:szCs w:val="20"/>
        </w:rPr>
        <w:t>ene Daten, welche aus dem Familienbogen, der Rechnung der Kinderbetreuung</w:t>
      </w:r>
      <w:r w:rsidR="00F8625C">
        <w:rPr>
          <w:rFonts w:ascii="Trebuchet MS" w:hAnsi="Trebuchet MS"/>
          <w:sz w:val="20"/>
          <w:szCs w:val="20"/>
        </w:rPr>
        <w:t xml:space="preserve"> bzw. Rechnung für digitale Medien sowie Schulmaterial,</w:t>
      </w:r>
      <w:r w:rsidRPr="00A336FF">
        <w:rPr>
          <w:rFonts w:ascii="Trebuchet MS" w:hAnsi="Trebuchet MS"/>
          <w:sz w:val="20"/>
          <w:szCs w:val="20"/>
        </w:rPr>
        <w:t xml:space="preserve"> dem Arbeitsvertrag und </w:t>
      </w:r>
      <w:r w:rsidR="002302CD">
        <w:rPr>
          <w:rFonts w:ascii="Trebuchet MS" w:hAnsi="Trebuchet MS"/>
          <w:sz w:val="20"/>
          <w:szCs w:val="20"/>
        </w:rPr>
        <w:t xml:space="preserve">den jeweiligen Anträgen </w:t>
      </w:r>
      <w:r w:rsidRPr="00A336FF">
        <w:rPr>
          <w:rFonts w:ascii="Trebuchet MS" w:hAnsi="Trebuchet MS"/>
          <w:sz w:val="20"/>
          <w:szCs w:val="20"/>
        </w:rPr>
        <w:t xml:space="preserve">für die </w:t>
      </w:r>
      <w:r w:rsidR="002302CD">
        <w:rPr>
          <w:rFonts w:ascii="Trebuchet MS" w:hAnsi="Trebuchet MS"/>
          <w:sz w:val="20"/>
          <w:szCs w:val="20"/>
        </w:rPr>
        <w:t xml:space="preserve">diversen </w:t>
      </w:r>
      <w:r w:rsidRPr="00A336FF">
        <w:rPr>
          <w:rFonts w:ascii="Trebuchet MS" w:hAnsi="Trebuchet MS"/>
          <w:sz w:val="20"/>
          <w:szCs w:val="20"/>
        </w:rPr>
        <w:t>Rückvergütung</w:t>
      </w:r>
      <w:r w:rsidR="002302CD">
        <w:rPr>
          <w:rFonts w:ascii="Trebuchet MS" w:hAnsi="Trebuchet MS"/>
          <w:sz w:val="20"/>
          <w:szCs w:val="20"/>
        </w:rPr>
        <w:t>en</w:t>
      </w:r>
      <w:r w:rsidRPr="00A336FF">
        <w:rPr>
          <w:rFonts w:ascii="Trebuchet MS" w:hAnsi="Trebuchet MS"/>
          <w:sz w:val="20"/>
          <w:szCs w:val="20"/>
        </w:rPr>
        <w:t xml:space="preserve"> hervorgehen.</w:t>
      </w:r>
    </w:p>
    <w:p w14:paraId="6B96891D" w14:textId="77777777" w:rsidR="0049662B" w:rsidRDefault="0049662B" w:rsidP="0049662B">
      <w:pPr>
        <w:rPr>
          <w:rFonts w:ascii="Trebuchet MS" w:hAnsi="Trebuchet MS"/>
          <w:b/>
        </w:rPr>
      </w:pPr>
      <w:r w:rsidRPr="00A336FF">
        <w:rPr>
          <w:rFonts w:ascii="Trebuchet MS" w:hAnsi="Trebuchet MS"/>
          <w:b/>
          <w:caps/>
        </w:rPr>
        <w:t>Zwecke für die Verarbeitung der personenbezogenen Daten und Rechtsgrundlage für die Verarbeitung</w:t>
      </w:r>
      <w:r w:rsidRPr="00A336FF">
        <w:rPr>
          <w:rFonts w:ascii="Trebuchet MS" w:hAnsi="Trebuchet MS"/>
          <w:b/>
        </w:rPr>
        <w:t xml:space="preserve"> </w:t>
      </w:r>
    </w:p>
    <w:p w14:paraId="091704CA" w14:textId="77777777" w:rsidR="0049662B" w:rsidRPr="00A336FF" w:rsidRDefault="0049662B" w:rsidP="0049662B">
      <w:pPr>
        <w:rPr>
          <w:rFonts w:ascii="Trebuchet MS" w:hAnsi="Trebuchet MS"/>
          <w:b/>
        </w:rPr>
      </w:pPr>
    </w:p>
    <w:p w14:paraId="531F788C" w14:textId="77777777" w:rsidR="0049662B" w:rsidRPr="00A336FF" w:rsidRDefault="0049662B" w:rsidP="0049662B">
      <w:pPr>
        <w:rPr>
          <w:rFonts w:ascii="Trebuchet MS" w:hAnsi="Trebuchet MS"/>
        </w:rPr>
      </w:pPr>
      <w:r w:rsidRPr="00A336FF">
        <w:rPr>
          <w:rFonts w:ascii="Trebuchet MS" w:hAnsi="Trebuchet MS"/>
        </w:rPr>
        <w:t>Die angegebenen Daten werden für folgende Zwecke verarbeitet:</w:t>
      </w:r>
    </w:p>
    <w:p w14:paraId="7960716A" w14:textId="75BE779D" w:rsidR="0049662B" w:rsidRPr="00A336FF" w:rsidRDefault="0049662B" w:rsidP="0049662B">
      <w:pPr>
        <w:pStyle w:val="Listenabsatz"/>
        <w:numPr>
          <w:ilvl w:val="0"/>
          <w:numId w:val="3"/>
        </w:numPr>
        <w:rPr>
          <w:rFonts w:ascii="Trebuchet MS" w:hAnsi="Trebuchet MS"/>
          <w:sz w:val="20"/>
          <w:szCs w:val="20"/>
        </w:rPr>
      </w:pPr>
      <w:r w:rsidRPr="00A336FF">
        <w:rPr>
          <w:rFonts w:ascii="Trebuchet MS" w:hAnsi="Trebuchet MS"/>
          <w:sz w:val="20"/>
          <w:szCs w:val="20"/>
        </w:rPr>
        <w:t xml:space="preserve">Erbringung vorvertraglicher und vertraglicher Leistungen hinsichtlich der Rückvergütung eines Teils der Spesen für die Kinderbetreuung, </w:t>
      </w:r>
      <w:r w:rsidR="002302CD">
        <w:rPr>
          <w:rFonts w:ascii="Trebuchet MS" w:hAnsi="Trebuchet MS"/>
          <w:sz w:val="20"/>
          <w:szCs w:val="20"/>
        </w:rPr>
        <w:t>für den Einkauf von digitale</w:t>
      </w:r>
      <w:r w:rsidR="00A776B4">
        <w:rPr>
          <w:rFonts w:ascii="Trebuchet MS" w:hAnsi="Trebuchet MS"/>
          <w:sz w:val="20"/>
          <w:szCs w:val="20"/>
        </w:rPr>
        <w:t>n</w:t>
      </w:r>
      <w:r w:rsidR="002302CD">
        <w:rPr>
          <w:rFonts w:ascii="Trebuchet MS" w:hAnsi="Trebuchet MS"/>
          <w:sz w:val="20"/>
          <w:szCs w:val="20"/>
        </w:rPr>
        <w:t xml:space="preserve"> Medien sowie Schulmaterial</w:t>
      </w:r>
    </w:p>
    <w:p w14:paraId="03EBF88E" w14:textId="77777777" w:rsidR="0049662B" w:rsidRPr="00A336FF" w:rsidRDefault="0049662B" w:rsidP="0049662B">
      <w:pPr>
        <w:pStyle w:val="Listenabsatz"/>
        <w:numPr>
          <w:ilvl w:val="0"/>
          <w:numId w:val="1"/>
        </w:numPr>
        <w:rPr>
          <w:rFonts w:ascii="Trebuchet MS" w:hAnsi="Trebuchet MS"/>
          <w:sz w:val="20"/>
          <w:szCs w:val="20"/>
        </w:rPr>
      </w:pPr>
      <w:r w:rsidRPr="00A336FF">
        <w:rPr>
          <w:rFonts w:ascii="Trebuchet MS" w:hAnsi="Trebuchet MS"/>
          <w:sz w:val="20"/>
          <w:szCs w:val="20"/>
        </w:rPr>
        <w:t>Erfüllung gesetzlicher Pflichten;</w:t>
      </w:r>
    </w:p>
    <w:p w14:paraId="0EAB1B9B" w14:textId="77777777" w:rsidR="0049662B" w:rsidRPr="00A336FF" w:rsidRDefault="0049662B" w:rsidP="0049662B">
      <w:pPr>
        <w:rPr>
          <w:rFonts w:ascii="Trebuchet MS" w:hAnsi="Trebuchet MS"/>
        </w:rPr>
      </w:pPr>
      <w:r w:rsidRPr="00A336FF">
        <w:rPr>
          <w:rFonts w:ascii="Trebuchet MS" w:hAnsi="Trebuchet MS"/>
        </w:rPr>
        <w:t>Die Rechtsgrundlagen für die Verarbeitung Ihrer Daten sind:</w:t>
      </w:r>
    </w:p>
    <w:p w14:paraId="554ECFBD" w14:textId="77777777" w:rsidR="0049662B" w:rsidRPr="00A336FF" w:rsidRDefault="0049662B" w:rsidP="0049662B">
      <w:pPr>
        <w:pStyle w:val="Listenabsatz"/>
        <w:numPr>
          <w:ilvl w:val="0"/>
          <w:numId w:val="2"/>
        </w:numPr>
        <w:rPr>
          <w:rFonts w:ascii="Trebuchet MS" w:hAnsi="Trebuchet MS"/>
          <w:sz w:val="20"/>
          <w:szCs w:val="20"/>
        </w:rPr>
      </w:pPr>
      <w:r w:rsidRPr="00A336FF">
        <w:rPr>
          <w:rFonts w:ascii="Trebuchet MS" w:hAnsi="Trebuchet MS"/>
          <w:sz w:val="20"/>
          <w:szCs w:val="20"/>
        </w:rPr>
        <w:t xml:space="preserve">die Erfüllung der vorvertraglichen und vertraglichen Maßnahmen und Verpflichtungen (Art. 6, Abs. 1, </w:t>
      </w:r>
      <w:proofErr w:type="spellStart"/>
      <w:r w:rsidRPr="00A336FF">
        <w:rPr>
          <w:rFonts w:ascii="Trebuchet MS" w:hAnsi="Trebuchet MS"/>
          <w:sz w:val="20"/>
          <w:szCs w:val="20"/>
        </w:rPr>
        <w:t>lit</w:t>
      </w:r>
      <w:proofErr w:type="spellEnd"/>
      <w:r w:rsidRPr="00A336FF">
        <w:rPr>
          <w:rFonts w:ascii="Trebuchet MS" w:hAnsi="Trebuchet MS"/>
          <w:sz w:val="20"/>
          <w:szCs w:val="20"/>
        </w:rPr>
        <w:t>. b DSGVO);</w:t>
      </w:r>
    </w:p>
    <w:p w14:paraId="4B847BF9" w14:textId="77777777" w:rsidR="0049662B" w:rsidRPr="00A336FF" w:rsidRDefault="0049662B" w:rsidP="0049662B">
      <w:pPr>
        <w:pStyle w:val="Listenabsatz"/>
        <w:numPr>
          <w:ilvl w:val="0"/>
          <w:numId w:val="2"/>
        </w:numPr>
        <w:rPr>
          <w:rFonts w:ascii="Trebuchet MS" w:hAnsi="Trebuchet MS"/>
          <w:sz w:val="20"/>
          <w:szCs w:val="20"/>
        </w:rPr>
      </w:pPr>
      <w:r w:rsidRPr="00A336FF">
        <w:rPr>
          <w:rFonts w:ascii="Trebuchet MS" w:hAnsi="Trebuchet MS"/>
          <w:sz w:val="20"/>
          <w:szCs w:val="20"/>
        </w:rPr>
        <w:t xml:space="preserve">gesetzliche oder rechtliche Verpflichtungen (Art. 6, Abs. 1, </w:t>
      </w:r>
      <w:proofErr w:type="spellStart"/>
      <w:r w:rsidRPr="00A336FF">
        <w:rPr>
          <w:rFonts w:ascii="Trebuchet MS" w:hAnsi="Trebuchet MS"/>
          <w:sz w:val="20"/>
          <w:szCs w:val="20"/>
        </w:rPr>
        <w:t>lit</w:t>
      </w:r>
      <w:proofErr w:type="spellEnd"/>
      <w:r w:rsidRPr="00A336FF">
        <w:rPr>
          <w:rFonts w:ascii="Trebuchet MS" w:hAnsi="Trebuchet MS"/>
          <w:sz w:val="20"/>
          <w:szCs w:val="20"/>
        </w:rPr>
        <w:t>. c DSGVO);</w:t>
      </w:r>
    </w:p>
    <w:p w14:paraId="3494D207" w14:textId="77777777" w:rsidR="0049662B" w:rsidRDefault="0049662B" w:rsidP="0049662B">
      <w:pPr>
        <w:rPr>
          <w:rFonts w:ascii="Trebuchet MS" w:hAnsi="Trebuchet MS"/>
        </w:rPr>
      </w:pPr>
      <w:r w:rsidRPr="00A336FF">
        <w:rPr>
          <w:rFonts w:ascii="Trebuchet MS" w:hAnsi="Trebuchet MS"/>
        </w:rPr>
        <w:t xml:space="preserve">Die Bereitstellung der personenbezogenen Daten ist notwendig, um alle Leistungen erhalten zu können. Es besteht keine automatisierte Entscheidungsfindung oder </w:t>
      </w:r>
      <w:proofErr w:type="spellStart"/>
      <w:r w:rsidRPr="00A336FF">
        <w:rPr>
          <w:rFonts w:ascii="Trebuchet MS" w:hAnsi="Trebuchet MS"/>
        </w:rPr>
        <w:t>Profiling</w:t>
      </w:r>
      <w:proofErr w:type="spellEnd"/>
      <w:r w:rsidRPr="00A336FF">
        <w:rPr>
          <w:rFonts w:ascii="Trebuchet MS" w:hAnsi="Trebuchet MS"/>
        </w:rPr>
        <w:t>.</w:t>
      </w:r>
    </w:p>
    <w:p w14:paraId="4C4A36D3" w14:textId="77777777" w:rsidR="0049662B" w:rsidRPr="00A336FF" w:rsidRDefault="0049662B" w:rsidP="0049662B">
      <w:pPr>
        <w:rPr>
          <w:rFonts w:ascii="Trebuchet MS" w:hAnsi="Trebuchet MS"/>
        </w:rPr>
      </w:pPr>
    </w:p>
    <w:p w14:paraId="56262626" w14:textId="77777777" w:rsidR="0049662B" w:rsidRDefault="0049662B" w:rsidP="0049662B">
      <w:pPr>
        <w:rPr>
          <w:rFonts w:ascii="Trebuchet MS" w:hAnsi="Trebuchet MS"/>
          <w:b/>
          <w:caps/>
        </w:rPr>
      </w:pPr>
      <w:r w:rsidRPr="00A336FF">
        <w:rPr>
          <w:rFonts w:ascii="Trebuchet MS" w:hAnsi="Trebuchet MS"/>
          <w:b/>
          <w:caps/>
        </w:rPr>
        <w:t>EMPFÄNGER DER PERSONENBEZOGENEN DATEN</w:t>
      </w:r>
    </w:p>
    <w:p w14:paraId="1092766B" w14:textId="77777777" w:rsidR="0049662B" w:rsidRPr="00A336FF" w:rsidRDefault="0049662B" w:rsidP="0049662B">
      <w:pPr>
        <w:rPr>
          <w:rFonts w:ascii="Trebuchet MS" w:hAnsi="Trebuchet MS"/>
          <w:b/>
          <w:caps/>
        </w:rPr>
      </w:pPr>
    </w:p>
    <w:p w14:paraId="5DD5AEF3" w14:textId="77777777" w:rsidR="0049662B" w:rsidRDefault="0049662B" w:rsidP="0049662B">
      <w:pPr>
        <w:rPr>
          <w:rFonts w:ascii="Trebuchet MS" w:hAnsi="Trebuchet MS"/>
        </w:rPr>
      </w:pPr>
      <w:r w:rsidRPr="00A336FF">
        <w:rPr>
          <w:rFonts w:ascii="Trebuchet MS" w:hAnsi="Trebuchet MS"/>
        </w:rPr>
        <w:t>Ihre personenbezogenen Daten werden prinzipiell nicht weitergegeben. In der Regel werden die personenbezogenen Daten innerhalb der Südtiroler Tourismuskasse unter Berücksichtigung der zulässigen Verwendungszwecke verarbeitet. Bei Bedarf werden die personenbezogenen Daten an Auftragsverarbeiter, sowie an Dritte, die für die Erbringung der Leistungen beigezogen werden müssen oder für Fachdienstleistungen in Anspruch genommen werden, übermittelt. Es werden lediglich Daten offengelegt, die für die Erbringung der angeforderten Leistung unabdingbar sind.</w:t>
      </w:r>
    </w:p>
    <w:p w14:paraId="69A59670" w14:textId="77777777" w:rsidR="0049662B" w:rsidRDefault="0049662B" w:rsidP="0049662B">
      <w:pPr>
        <w:rPr>
          <w:rFonts w:ascii="Trebuchet MS" w:hAnsi="Trebuchet MS"/>
        </w:rPr>
      </w:pPr>
    </w:p>
    <w:p w14:paraId="108931B0" w14:textId="77777777" w:rsidR="0049662B" w:rsidRPr="00A336FF" w:rsidRDefault="0049662B" w:rsidP="0049662B">
      <w:pPr>
        <w:rPr>
          <w:rFonts w:ascii="Trebuchet MS" w:hAnsi="Trebuchet MS"/>
        </w:rPr>
      </w:pPr>
    </w:p>
    <w:p w14:paraId="7A43EF19" w14:textId="77777777" w:rsidR="0049662B" w:rsidRDefault="0049662B" w:rsidP="0049662B">
      <w:pPr>
        <w:rPr>
          <w:rFonts w:ascii="Trebuchet MS" w:hAnsi="Trebuchet MS"/>
          <w:b/>
          <w:caps/>
        </w:rPr>
      </w:pPr>
      <w:r w:rsidRPr="00A336FF">
        <w:rPr>
          <w:rFonts w:ascii="Trebuchet MS" w:hAnsi="Trebuchet MS"/>
          <w:b/>
          <w:caps/>
        </w:rPr>
        <w:t>SPEICHERDAUER</w:t>
      </w:r>
    </w:p>
    <w:p w14:paraId="1B387AD6" w14:textId="77777777" w:rsidR="0049662B" w:rsidRPr="00A336FF" w:rsidRDefault="0049662B" w:rsidP="0049662B">
      <w:pPr>
        <w:rPr>
          <w:rFonts w:ascii="Trebuchet MS" w:hAnsi="Trebuchet MS"/>
          <w:b/>
          <w:caps/>
        </w:rPr>
      </w:pPr>
    </w:p>
    <w:p w14:paraId="60CD14D2" w14:textId="77777777" w:rsidR="0049662B" w:rsidRDefault="0049662B" w:rsidP="0049662B">
      <w:pPr>
        <w:rPr>
          <w:rFonts w:ascii="Trebuchet MS" w:hAnsi="Trebuchet MS"/>
        </w:rPr>
      </w:pPr>
      <w:r w:rsidRPr="00A336FF">
        <w:rPr>
          <w:rFonts w:ascii="Trebuchet MS" w:hAnsi="Trebuchet MS"/>
        </w:rPr>
        <w:t>Die Dauer der Speicherung bemisst sich nach den geltenden gesetzlichen Aufbewahrungspflichten und rechtlichen Verpflichtungen. Ihre personenbezogenen Daten, welche aufgrund einer gesetzlichen Bestimmung oder vertraglichen Verpflichtung bearbeitet werden, werden für jenen Zeitraum aufbewahrt, der für die Verarbeitung unbedingt notwendig ist</w:t>
      </w:r>
    </w:p>
    <w:p w14:paraId="36A49528" w14:textId="77777777" w:rsidR="0049662B" w:rsidRPr="00A336FF" w:rsidRDefault="0049662B" w:rsidP="0049662B">
      <w:pPr>
        <w:rPr>
          <w:rFonts w:ascii="Trebuchet MS" w:hAnsi="Trebuchet MS"/>
        </w:rPr>
      </w:pPr>
    </w:p>
    <w:p w14:paraId="62FAE357" w14:textId="77777777" w:rsidR="0049662B" w:rsidRDefault="0049662B" w:rsidP="0049662B">
      <w:pPr>
        <w:rPr>
          <w:rFonts w:ascii="Trebuchet MS" w:hAnsi="Trebuchet MS"/>
          <w:b/>
          <w:caps/>
        </w:rPr>
      </w:pPr>
      <w:r w:rsidRPr="00A336FF">
        <w:rPr>
          <w:rFonts w:ascii="Trebuchet MS" w:hAnsi="Trebuchet MS"/>
          <w:b/>
          <w:caps/>
        </w:rPr>
        <w:t>RECHTE DES BETROFFENEN</w:t>
      </w:r>
    </w:p>
    <w:p w14:paraId="4DF06934" w14:textId="77777777" w:rsidR="0049662B" w:rsidRPr="00A336FF" w:rsidRDefault="0049662B" w:rsidP="0049662B">
      <w:pPr>
        <w:rPr>
          <w:rFonts w:ascii="Trebuchet MS" w:hAnsi="Trebuchet MS"/>
          <w:b/>
          <w:caps/>
        </w:rPr>
      </w:pPr>
    </w:p>
    <w:p w14:paraId="1B00DF9C" w14:textId="77777777" w:rsidR="0049662B" w:rsidRDefault="0049662B" w:rsidP="0049662B">
      <w:pPr>
        <w:rPr>
          <w:rFonts w:ascii="Trebuchet MS" w:hAnsi="Trebuchet MS"/>
        </w:rPr>
      </w:pPr>
      <w:r w:rsidRPr="0049662B">
        <w:rPr>
          <w:rFonts w:ascii="Trebuchet MS" w:hAnsi="Trebuchet MS"/>
          <w:u w:val="single"/>
        </w:rPr>
        <w:t>Recht auf Auskunft:</w:t>
      </w:r>
      <w:r w:rsidRPr="00A336FF">
        <w:rPr>
          <w:rFonts w:ascii="Trebuchet MS" w:hAnsi="Trebuchet MS"/>
        </w:rPr>
        <w:t xml:space="preserve"> Sie sind gemäß Art. 15 DSGVO berechtigt Auskunft zu erhalten, welche personenbezogenen Daten verarbeitet werden, woher diese stammen, um welche Daten es sich handelt, ob diese weitergegeben werden und an wen, und was mit den Daten gemacht wird.</w:t>
      </w:r>
    </w:p>
    <w:p w14:paraId="0B8F36D9" w14:textId="77777777" w:rsidR="0049662B" w:rsidRPr="00A336FF" w:rsidRDefault="0049662B" w:rsidP="0049662B">
      <w:pPr>
        <w:rPr>
          <w:rFonts w:ascii="Trebuchet MS" w:hAnsi="Trebuchet MS"/>
        </w:rPr>
      </w:pPr>
    </w:p>
    <w:p w14:paraId="1037C7C6" w14:textId="77777777" w:rsidR="0049662B" w:rsidRDefault="0049662B" w:rsidP="0049662B">
      <w:pPr>
        <w:rPr>
          <w:rFonts w:ascii="Trebuchet MS" w:hAnsi="Trebuchet MS"/>
        </w:rPr>
      </w:pPr>
      <w:r w:rsidRPr="0049662B">
        <w:rPr>
          <w:rFonts w:ascii="Trebuchet MS" w:hAnsi="Trebuchet MS"/>
          <w:u w:val="single"/>
        </w:rPr>
        <w:t>Recht auf Berichtigung und Löschung:</w:t>
      </w:r>
      <w:r w:rsidRPr="00A336FF">
        <w:rPr>
          <w:rFonts w:ascii="Trebuchet MS" w:hAnsi="Trebuchet MS"/>
        </w:rPr>
        <w:t xml:space="preserve"> Gemäß Art. 16 DSGVO können Sie jederzeit die Berichtigung oder Vervollständigung der personenbezogenen Daten verlangen. Ebenso haben Sie im Sinne des Art. 17 DSGVO das Recht auf Löschung. Insbesondere bei Daten, welche veröffentlicht wurden, haben Sie auch das „Recht auf Vergessenwerden“, d.h. es werden die notwendigen Schritte unternommen, um alle Links, Kopien, Replikationen oder Ähnliches zu löschen.</w:t>
      </w:r>
    </w:p>
    <w:p w14:paraId="46F7BF76" w14:textId="77777777" w:rsidR="0049662B" w:rsidRPr="00A336FF" w:rsidRDefault="0049662B" w:rsidP="0049662B">
      <w:pPr>
        <w:rPr>
          <w:rFonts w:ascii="Trebuchet MS" w:hAnsi="Trebuchet MS"/>
        </w:rPr>
      </w:pPr>
    </w:p>
    <w:p w14:paraId="2978E51D" w14:textId="77777777" w:rsidR="0049662B" w:rsidRDefault="0049662B" w:rsidP="0049662B">
      <w:pPr>
        <w:rPr>
          <w:rFonts w:ascii="Trebuchet MS" w:hAnsi="Trebuchet MS"/>
        </w:rPr>
      </w:pPr>
      <w:r w:rsidRPr="0049662B">
        <w:rPr>
          <w:rFonts w:ascii="Trebuchet MS" w:hAnsi="Trebuchet MS"/>
          <w:u w:val="single"/>
        </w:rPr>
        <w:t>Widerspruchsrecht:</w:t>
      </w:r>
      <w:r w:rsidRPr="00A336FF">
        <w:rPr>
          <w:rFonts w:ascii="Trebuchet MS" w:hAnsi="Trebuchet MS"/>
        </w:rPr>
        <w:t xml:space="preserve"> Sie können jederzeit von Ihrem Widerspruchsrecht gemäß Art. 21 DSGVO Gebrauch machen und die erteilte Einwilligungserklärung mit Wirkung für die Zukunft abändern oder gänzlich widerrufen. </w:t>
      </w:r>
    </w:p>
    <w:p w14:paraId="1DFA5BCF" w14:textId="77777777" w:rsidR="0049662B" w:rsidRPr="00A336FF" w:rsidRDefault="0049662B" w:rsidP="0049662B">
      <w:pPr>
        <w:rPr>
          <w:rFonts w:ascii="Trebuchet MS" w:hAnsi="Trebuchet MS"/>
        </w:rPr>
      </w:pPr>
    </w:p>
    <w:p w14:paraId="28A0D89C" w14:textId="77777777" w:rsidR="0049662B" w:rsidRDefault="0049662B" w:rsidP="0049662B">
      <w:pPr>
        <w:rPr>
          <w:rFonts w:ascii="Trebuchet MS" w:hAnsi="Trebuchet MS"/>
        </w:rPr>
      </w:pPr>
      <w:r w:rsidRPr="0049662B">
        <w:rPr>
          <w:rFonts w:ascii="Trebuchet MS" w:hAnsi="Trebuchet MS"/>
          <w:u w:val="single"/>
        </w:rPr>
        <w:t>Recht auf Einschränkung (oder auch Sperrung):</w:t>
      </w:r>
      <w:r w:rsidRPr="00A336FF">
        <w:rPr>
          <w:rFonts w:ascii="Trebuchet MS" w:hAnsi="Trebuchet MS"/>
        </w:rPr>
        <w:t xml:space="preserve"> Sie können im Sinne des Art. 18 DSGVO auch die Einschränkung der Verarbeitung der personenbezogenen Daten verlangen. Die erhobenen Daten dürfen dann nur mit einer individuellen Einwilligung verarbeitet werden oder die Verarbeitung muss dann konkret eingeschränkt werden.</w:t>
      </w:r>
    </w:p>
    <w:p w14:paraId="3DA2AC4B" w14:textId="77777777" w:rsidR="0049662B" w:rsidRPr="00A336FF" w:rsidRDefault="0049662B" w:rsidP="0049662B">
      <w:pPr>
        <w:rPr>
          <w:rFonts w:ascii="Trebuchet MS" w:hAnsi="Trebuchet MS"/>
        </w:rPr>
      </w:pPr>
    </w:p>
    <w:p w14:paraId="24B887FF" w14:textId="77777777" w:rsidR="0049662B" w:rsidRDefault="0049662B" w:rsidP="0049662B">
      <w:pPr>
        <w:rPr>
          <w:rFonts w:ascii="Trebuchet MS" w:hAnsi="Trebuchet MS"/>
        </w:rPr>
      </w:pPr>
      <w:r w:rsidRPr="0049662B">
        <w:rPr>
          <w:rFonts w:ascii="Trebuchet MS" w:hAnsi="Trebuchet MS"/>
          <w:u w:val="single"/>
        </w:rPr>
        <w:t>Recht auf Datenübertragbarkeit</w:t>
      </w:r>
      <w:r w:rsidRPr="00A336FF">
        <w:rPr>
          <w:rFonts w:ascii="Trebuchet MS" w:hAnsi="Trebuchet MS"/>
        </w:rPr>
        <w:t>: Gemäß Art. 20 DSGVO haben Sie das Recht, die bereitgestellten personenbezogenen Daten in einem strukturierten, gängigen, maschinenlesbaren Format übermittelt zu erhalten und die Übertragung Ihrer personenbezogenen Daten auf einen anderen Verantwortlichen zu verlangen.</w:t>
      </w:r>
    </w:p>
    <w:p w14:paraId="564617CE" w14:textId="77777777" w:rsidR="0049662B" w:rsidRPr="00A336FF" w:rsidRDefault="0049662B" w:rsidP="0049662B">
      <w:pPr>
        <w:rPr>
          <w:rFonts w:ascii="Trebuchet MS" w:hAnsi="Trebuchet MS"/>
        </w:rPr>
      </w:pPr>
    </w:p>
    <w:p w14:paraId="5A0C0F54" w14:textId="77777777" w:rsidR="0049662B" w:rsidRDefault="0049662B" w:rsidP="0049662B">
      <w:pPr>
        <w:rPr>
          <w:rFonts w:ascii="Trebuchet MS" w:hAnsi="Trebuchet MS"/>
        </w:rPr>
      </w:pPr>
      <w:r w:rsidRPr="00A336FF">
        <w:rPr>
          <w:rFonts w:ascii="Trebuchet MS" w:hAnsi="Trebuchet MS"/>
        </w:rPr>
        <w:t>Auch ein Recht auf Beschwerde bei der staatlichen Aufsichtsbehörde ist gemäß Art. 77 DSGVO vorgesehen.</w:t>
      </w:r>
    </w:p>
    <w:p w14:paraId="1BB4ED06" w14:textId="77777777" w:rsidR="0049662B" w:rsidRPr="00A336FF" w:rsidRDefault="0049662B" w:rsidP="0049662B">
      <w:pPr>
        <w:rPr>
          <w:rFonts w:ascii="Trebuchet MS" w:hAnsi="Trebuchet MS"/>
        </w:rPr>
      </w:pPr>
    </w:p>
    <w:p w14:paraId="06F5BB0D" w14:textId="34FE287C" w:rsidR="0049662B" w:rsidRPr="00A336FF" w:rsidRDefault="0049662B" w:rsidP="0049662B">
      <w:pPr>
        <w:rPr>
          <w:rFonts w:ascii="Trebuchet MS" w:hAnsi="Trebuchet MS"/>
        </w:rPr>
      </w:pPr>
      <w:r w:rsidRPr="00A336FF">
        <w:rPr>
          <w:rFonts w:ascii="Trebuchet MS" w:hAnsi="Trebuchet MS"/>
        </w:rPr>
        <w:t xml:space="preserve">Bozen, </w:t>
      </w:r>
      <w:r w:rsidR="00F8625C">
        <w:rPr>
          <w:rFonts w:ascii="Trebuchet MS" w:hAnsi="Trebuchet MS"/>
        </w:rPr>
        <w:t xml:space="preserve">April </w:t>
      </w:r>
      <w:r w:rsidRPr="00A336FF">
        <w:rPr>
          <w:rFonts w:ascii="Trebuchet MS" w:hAnsi="Trebuchet MS"/>
        </w:rPr>
        <w:t>202</w:t>
      </w:r>
      <w:r w:rsidR="00F8625C">
        <w:rPr>
          <w:rFonts w:ascii="Trebuchet MS" w:hAnsi="Trebuchet MS"/>
        </w:rPr>
        <w:t>1</w:t>
      </w:r>
    </w:p>
    <w:p w14:paraId="1C159A39" w14:textId="77777777" w:rsidR="007B62D3" w:rsidRPr="00B12698" w:rsidRDefault="007B62D3">
      <w:pPr>
        <w:rPr>
          <w:rFonts w:ascii="Trebuchet MS" w:hAnsi="Trebuchet MS"/>
        </w:rPr>
      </w:pPr>
    </w:p>
    <w:sectPr w:rsidR="007B62D3" w:rsidRPr="00B12698" w:rsidSect="00407694">
      <w:footerReference w:type="default" r:id="rId8"/>
      <w:headerReference w:type="first" r:id="rId9"/>
      <w:footerReference w:type="first" r:id="rId10"/>
      <w:pgSz w:w="11907" w:h="16840" w:code="9"/>
      <w:pgMar w:top="3175"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64A4" w14:textId="77777777" w:rsidR="00607DE6" w:rsidRDefault="00607DE6">
      <w:r>
        <w:separator/>
      </w:r>
    </w:p>
  </w:endnote>
  <w:endnote w:type="continuationSeparator" w:id="0">
    <w:p w14:paraId="2859CF32" w14:textId="77777777" w:rsidR="00607DE6" w:rsidRDefault="006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MT">
    <w:altName w:val="MV Boli"/>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1244" w14:textId="77777777" w:rsidR="0049662B" w:rsidRDefault="0049662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E6D5" w14:textId="77777777" w:rsidR="0049662B" w:rsidRDefault="0049662B" w:rsidP="00885590">
    <w:pPr>
      <w:pStyle w:val="Fuzeile"/>
      <w:tabs>
        <w:tab w:val="clear" w:pos="4536"/>
        <w:tab w:val="clear" w:pos="9072"/>
        <w:tab w:val="left" w:pos="4005"/>
        <w:tab w:val="left" w:pos="7215"/>
      </w:tabs>
      <w:rPr>
        <w:rFonts w:ascii="Arial" w:hAnsi="Arial"/>
        <w:sz w:val="6"/>
      </w:rPr>
    </w:pPr>
    <w:r>
      <w:rPr>
        <w:rFonts w:ascii="Arial" w:hAnsi="Arial"/>
        <w:noProof/>
        <w:sz w:val="6"/>
      </w:rPr>
      <w:drawing>
        <wp:anchor distT="0" distB="0" distL="114300" distR="114300" simplePos="0" relativeHeight="251665408" behindDoc="0" locked="0" layoutInCell="1" allowOverlap="1" wp14:anchorId="0D4820F8" wp14:editId="23257122">
          <wp:simplePos x="0" y="0"/>
          <wp:positionH relativeFrom="column">
            <wp:posOffset>1442720</wp:posOffset>
          </wp:positionH>
          <wp:positionV relativeFrom="paragraph">
            <wp:posOffset>31750</wp:posOffset>
          </wp:positionV>
          <wp:extent cx="476250" cy="243913"/>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_LOGO 2020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24391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6"/>
      </w:rPr>
      <w:drawing>
        <wp:anchor distT="0" distB="0" distL="114300" distR="114300" simplePos="0" relativeHeight="251663360" behindDoc="0" locked="0" layoutInCell="1" allowOverlap="1" wp14:anchorId="6E71F12D" wp14:editId="243E44A9">
          <wp:simplePos x="0" y="0"/>
          <wp:positionH relativeFrom="margin">
            <wp:align>left</wp:align>
          </wp:positionH>
          <wp:positionV relativeFrom="paragraph">
            <wp:posOffset>-152146</wp:posOffset>
          </wp:positionV>
          <wp:extent cx="737616" cy="5532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V_Logo_Redesign18_Emblem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7616" cy="55321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6"/>
      </w:rPr>
      <w:drawing>
        <wp:anchor distT="0" distB="0" distL="114300" distR="114300" simplePos="0" relativeHeight="251662336" behindDoc="0" locked="0" layoutInCell="1" allowOverlap="1" wp14:anchorId="03DCBDDF" wp14:editId="466CC983">
          <wp:simplePos x="0" y="0"/>
          <wp:positionH relativeFrom="margin">
            <wp:posOffset>2870200</wp:posOffset>
          </wp:positionH>
          <wp:positionV relativeFrom="paragraph">
            <wp:posOffset>-158750</wp:posOffset>
          </wp:positionV>
          <wp:extent cx="371475" cy="435610"/>
          <wp:effectExtent l="0" t="0" r="9525"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lcams bilingue 4c.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1475" cy="4356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6"/>
      </w:rPr>
      <w:drawing>
        <wp:anchor distT="0" distB="0" distL="114300" distR="114300" simplePos="0" relativeHeight="251661312" behindDoc="0" locked="0" layoutInCell="1" allowOverlap="1" wp14:anchorId="567B7497" wp14:editId="5934A211">
          <wp:simplePos x="0" y="0"/>
          <wp:positionH relativeFrom="column">
            <wp:posOffset>5443220</wp:posOffset>
          </wp:positionH>
          <wp:positionV relativeFrom="paragraph">
            <wp:posOffset>12700</wp:posOffset>
          </wp:positionV>
          <wp:extent cx="609600" cy="3308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ILTuCSNEW_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330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6"/>
      </w:rPr>
      <w:drawing>
        <wp:anchor distT="0" distB="0" distL="114300" distR="114300" simplePos="0" relativeHeight="251660288" behindDoc="0" locked="0" layoutInCell="1" allowOverlap="1" wp14:anchorId="533A3E84" wp14:editId="7C7D2DB5">
          <wp:simplePos x="0" y="0"/>
          <wp:positionH relativeFrom="column">
            <wp:posOffset>4051935</wp:posOffset>
          </wp:positionH>
          <wp:positionV relativeFrom="paragraph">
            <wp:posOffset>12700</wp:posOffset>
          </wp:positionV>
          <wp:extent cx="638175" cy="27598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gbcis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2759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6"/>
      </w:rPr>
      <w:tab/>
    </w:r>
    <w:r>
      <w:rPr>
        <w:rFonts w:ascii="Arial" w:hAnsi="Arial"/>
        <w:sz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A2920" w14:textId="77777777" w:rsidR="00607DE6" w:rsidRDefault="00607DE6">
      <w:r>
        <w:separator/>
      </w:r>
    </w:p>
  </w:footnote>
  <w:footnote w:type="continuationSeparator" w:id="0">
    <w:p w14:paraId="0FC09F69" w14:textId="77777777" w:rsidR="00607DE6" w:rsidRDefault="0060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60CD" w14:textId="77777777" w:rsidR="0049662B" w:rsidRDefault="0049662B">
    <w:pPr>
      <w:pStyle w:val="Kopfzeile"/>
    </w:pPr>
    <w:r>
      <w:rPr>
        <w:noProof/>
      </w:rPr>
      <w:drawing>
        <wp:anchor distT="0" distB="0" distL="114300" distR="114300" simplePos="0" relativeHeight="251664384" behindDoc="0" locked="0" layoutInCell="1" allowOverlap="1" wp14:anchorId="21351ECB" wp14:editId="0DEB0C6B">
          <wp:simplePos x="0" y="0"/>
          <wp:positionH relativeFrom="column">
            <wp:posOffset>-267335</wp:posOffset>
          </wp:positionH>
          <wp:positionV relativeFrom="paragraph">
            <wp:posOffset>267970</wp:posOffset>
          </wp:positionV>
          <wp:extent cx="2828544" cy="63800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TK_HGV_NEU 202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544" cy="638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93F36"/>
    <w:multiLevelType w:val="hybridMultilevel"/>
    <w:tmpl w:val="45565E78"/>
    <w:lvl w:ilvl="0" w:tplc="FFFFFFFF">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9E3C4F"/>
    <w:multiLevelType w:val="hybridMultilevel"/>
    <w:tmpl w:val="A23664AE"/>
    <w:lvl w:ilvl="0" w:tplc="641AB61A">
      <w:numFmt w:val="bullet"/>
      <w:lvlText w:val="-"/>
      <w:lvlJc w:val="left"/>
      <w:pPr>
        <w:ind w:left="720" w:hanging="360"/>
      </w:pPr>
      <w:rPr>
        <w:rFonts w:ascii="Frutiger LT 45 Light" w:eastAsiaTheme="minorHAnsi" w:hAnsi="Frutiger LT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367763"/>
    <w:multiLevelType w:val="hybridMultilevel"/>
    <w:tmpl w:val="A9827B3C"/>
    <w:lvl w:ilvl="0" w:tplc="3B6C22AA">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0E"/>
    <w:rsid w:val="000A2623"/>
    <w:rsid w:val="00124248"/>
    <w:rsid w:val="001617FC"/>
    <w:rsid w:val="002302CD"/>
    <w:rsid w:val="00234555"/>
    <w:rsid w:val="00276F95"/>
    <w:rsid w:val="00407694"/>
    <w:rsid w:val="0043064A"/>
    <w:rsid w:val="00494A91"/>
    <w:rsid w:val="0049662B"/>
    <w:rsid w:val="005419B4"/>
    <w:rsid w:val="005445DA"/>
    <w:rsid w:val="0058449D"/>
    <w:rsid w:val="005C6039"/>
    <w:rsid w:val="00607DE6"/>
    <w:rsid w:val="00683DC0"/>
    <w:rsid w:val="006E7E44"/>
    <w:rsid w:val="007B62D3"/>
    <w:rsid w:val="007F6C0E"/>
    <w:rsid w:val="00885590"/>
    <w:rsid w:val="008C2452"/>
    <w:rsid w:val="0094170E"/>
    <w:rsid w:val="00A776B4"/>
    <w:rsid w:val="00B12698"/>
    <w:rsid w:val="00B148C1"/>
    <w:rsid w:val="00CA719D"/>
    <w:rsid w:val="00D22978"/>
    <w:rsid w:val="00E44326"/>
    <w:rsid w:val="00F81B0F"/>
    <w:rsid w:val="00F8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7B3"/>
  <w15:docId w15:val="{A3BC5BD5-FA7F-4A5E-BB5C-BFC7D89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0" w:lineRule="atLeast"/>
    </w:pPr>
    <w:rPr>
      <w:rFonts w:ascii="Nimrod MT" w:hAnsi="Nimrod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544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445DA"/>
    <w:rPr>
      <w:rFonts w:ascii="Tahoma" w:hAnsi="Tahoma" w:cs="Tahoma"/>
      <w:sz w:val="16"/>
      <w:szCs w:val="16"/>
    </w:rPr>
  </w:style>
  <w:style w:type="paragraph" w:styleId="Listenabsatz">
    <w:name w:val="List Paragraph"/>
    <w:basedOn w:val="Standard"/>
    <w:uiPriority w:val="34"/>
    <w:qFormat/>
    <w:rsid w:val="0049662B"/>
    <w:pPr>
      <w:spacing w:after="200"/>
      <w:ind w:left="720"/>
      <w:contextualSpacing/>
    </w:pPr>
    <w:rPr>
      <w:rFonts w:ascii="Frutiger LT 45 Light" w:eastAsiaTheme="minorHAnsi" w:hAnsi="Frutiger LT 45 Light" w:cstheme="minorBidi"/>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ECB0-0ED7-453B-AF53-1DBFCDDA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Betrieb</vt:lpstr>
    </vt:vector>
  </TitlesOfParts>
  <Company>HGV Service Gen.m.b.H.</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dc:title>
  <dc:creator>Nagler Christine</dc:creator>
  <cp:lastModifiedBy>Nagler Christine</cp:lastModifiedBy>
  <cp:revision>4</cp:revision>
  <cp:lastPrinted>2017-04-19T06:51:00Z</cp:lastPrinted>
  <dcterms:created xsi:type="dcterms:W3CDTF">2021-04-07T06:31:00Z</dcterms:created>
  <dcterms:modified xsi:type="dcterms:W3CDTF">2021-04-29T06:31:00Z</dcterms:modified>
</cp:coreProperties>
</file>